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rFonts w:ascii="Open Sans" w:cs="Open Sans" w:eastAsia="Open Sans" w:hAnsi="Open Sans"/>
          <w:color w:val="5b5b5b"/>
          <w:sz w:val="32"/>
          <w:szCs w:val="32"/>
        </w:rPr>
      </w:pPr>
      <w:r w:rsidDel="00000000" w:rsidR="00000000" w:rsidRPr="00000000">
        <w:rPr>
          <w:rFonts w:ascii="Open Sans" w:cs="Open Sans" w:eastAsia="Open Sans" w:hAnsi="Open Sans"/>
          <w:b w:val="1"/>
          <w:color w:val="2969b0"/>
          <w:sz w:val="32"/>
          <w:szCs w:val="32"/>
          <w:rtl w:val="0"/>
        </w:rPr>
        <w:t xml:space="preserve">Dinosaurs</w:t>
      </w:r>
      <w:r w:rsidDel="00000000" w:rsidR="00000000" w:rsidRPr="00000000">
        <w:rPr>
          <w:rtl w:val="0"/>
        </w:rPr>
      </w:r>
    </w:p>
    <w:p w:rsidR="00000000" w:rsidDel="00000000" w:rsidP="00000000" w:rsidRDefault="00000000" w:rsidRPr="00000000" w14:paraId="00000002">
      <w:pPr>
        <w:shd w:fill="ffffff" w:val="clear"/>
        <w:spacing w:after="240" w:before="240" w:lineRule="auto"/>
        <w:rPr>
          <w:rFonts w:ascii="Open Sans" w:cs="Open Sans" w:eastAsia="Open Sans" w:hAnsi="Open Sans"/>
          <w:color w:val="5b5b5b"/>
          <w:sz w:val="21"/>
          <w:szCs w:val="21"/>
        </w:rPr>
      </w:pPr>
      <w:r w:rsidDel="00000000" w:rsidR="00000000" w:rsidRPr="00000000">
        <w:rPr>
          <w:rFonts w:ascii="Open Sans" w:cs="Open Sans" w:eastAsia="Open Sans" w:hAnsi="Open Sans"/>
          <w:color w:val="000000"/>
          <w:sz w:val="21"/>
          <w:szCs w:val="21"/>
          <w:rtl w:val="0"/>
        </w:rPr>
        <w:t xml:space="preserve">Please provide appropriate supervision to the children in your care when completing all lessons. You will need to decide what types of lessons are safe for the children in your care. Appropriate and reasonable caution should be used when providing art and sensory experiences for children.</w:t>
      </w:r>
      <w:r w:rsidDel="00000000" w:rsidR="00000000" w:rsidRPr="00000000">
        <w:rPr>
          <w:rtl w:val="0"/>
        </w:rPr>
      </w:r>
    </w:p>
    <w:p w:rsidR="00000000" w:rsidDel="00000000" w:rsidP="00000000" w:rsidRDefault="00000000" w:rsidRPr="00000000" w14:paraId="00000003">
      <w:pPr>
        <w:shd w:fill="ffffff" w:val="clear"/>
        <w:rPr>
          <w:rFonts w:ascii="Open Sans" w:cs="Open Sans" w:eastAsia="Open Sans" w:hAnsi="Open Sans"/>
          <w:color w:val="5b5b5b"/>
        </w:rPr>
      </w:pPr>
      <w:r w:rsidDel="00000000" w:rsidR="00000000" w:rsidRPr="00000000">
        <w:rPr>
          <w:rFonts w:ascii="Open Sans" w:cs="Open Sans" w:eastAsia="Open Sans" w:hAnsi="Open Sans"/>
          <w:b w:val="1"/>
          <w:color w:val="2969b0"/>
          <w:rtl w:val="0"/>
        </w:rPr>
        <w:t xml:space="preserve">Age Group:</w:t>
      </w:r>
      <w:r w:rsidDel="00000000" w:rsidR="00000000" w:rsidRPr="00000000">
        <w:rPr>
          <w:rtl w:val="0"/>
        </w:rPr>
      </w:r>
    </w:p>
    <w:p w:rsidR="00000000" w:rsidDel="00000000" w:rsidP="00000000" w:rsidRDefault="00000000" w:rsidRPr="00000000" w14:paraId="00000004">
      <w:pPr>
        <w:shd w:fill="ffffff" w:val="clear"/>
        <w:rPr>
          <w:rFonts w:ascii="Open Sans" w:cs="Open Sans" w:eastAsia="Open Sans" w:hAnsi="Open Sans"/>
          <w:color w:val="5b5b5b"/>
          <w:sz w:val="20"/>
          <w:szCs w:val="20"/>
        </w:rPr>
      </w:pPr>
      <w:r w:rsidDel="00000000" w:rsidR="00000000" w:rsidRPr="00000000">
        <w:rPr>
          <w:rFonts w:ascii="Open Sans" w:cs="Open Sans" w:eastAsia="Open Sans" w:hAnsi="Open Sans"/>
          <w:rtl w:val="0"/>
        </w:rPr>
        <w:t xml:space="preserve">Toddler</w:t>
      </w:r>
      <w:r w:rsidDel="00000000" w:rsidR="00000000" w:rsidRPr="00000000">
        <w:rPr>
          <w:rtl w:val="0"/>
        </w:rPr>
      </w:r>
    </w:p>
    <w:p w:rsidR="00000000" w:rsidDel="00000000" w:rsidP="00000000" w:rsidRDefault="00000000" w:rsidRPr="00000000" w14:paraId="00000005">
      <w:pPr>
        <w:shd w:fill="ffffff" w:val="clear"/>
        <w:rPr>
          <w:rFonts w:ascii="Open Sans" w:cs="Open Sans" w:eastAsia="Open Sans" w:hAnsi="Open Sans"/>
          <w:color w:val="5b5b5b"/>
          <w:sz w:val="20"/>
          <w:szCs w:val="20"/>
        </w:rPr>
      </w:pPr>
      <w:r w:rsidDel="00000000" w:rsidR="00000000" w:rsidRPr="00000000">
        <w:rPr>
          <w:rtl w:val="0"/>
        </w:rPr>
      </w:r>
    </w:p>
    <w:p w:rsidR="00000000" w:rsidDel="00000000" w:rsidP="00000000" w:rsidRDefault="00000000" w:rsidRPr="00000000" w14:paraId="00000006">
      <w:pPr>
        <w:shd w:fill="ffffff" w:val="clear"/>
        <w:rPr>
          <w:rFonts w:ascii="Open Sans" w:cs="Open Sans" w:eastAsia="Open Sans" w:hAnsi="Open Sans"/>
          <w:b w:val="1"/>
          <w:color w:val="2969b0"/>
        </w:rPr>
      </w:pPr>
      <w:r w:rsidDel="00000000" w:rsidR="00000000" w:rsidRPr="00000000">
        <w:rPr>
          <w:rFonts w:ascii="Open Sans" w:cs="Open Sans" w:eastAsia="Open Sans" w:hAnsi="Open Sans"/>
          <w:b w:val="1"/>
          <w:color w:val="2969b0"/>
          <w:rtl w:val="0"/>
        </w:rPr>
        <w:t xml:space="preserve">Objectives:</w:t>
      </w:r>
    </w:p>
    <w:p w:rsidR="00000000" w:rsidDel="00000000" w:rsidP="00000000" w:rsidRDefault="00000000" w:rsidRPr="00000000" w14:paraId="00000007">
      <w:pPr>
        <w:numPr>
          <w:ilvl w:val="0"/>
          <w:numId w:val="2"/>
        </w:numPr>
        <w:shd w:fill="ffffff" w:val="clear"/>
        <w:ind w:left="720" w:hanging="360"/>
        <w:rPr>
          <w:rFonts w:ascii="Open Sans" w:cs="Open Sans" w:eastAsia="Open Sans" w:hAnsi="Open Sans"/>
          <w:color w:val="000000"/>
          <w:u w:val="none"/>
        </w:rPr>
      </w:pPr>
      <w:r w:rsidDel="00000000" w:rsidR="00000000" w:rsidRPr="00000000">
        <w:rPr>
          <w:rFonts w:ascii="Open Sans" w:cs="Open Sans" w:eastAsia="Open Sans" w:hAnsi="Open Sans"/>
          <w:rtl w:val="0"/>
        </w:rPr>
        <w:t xml:space="preserve">Identify different sizes of dinosaurs with Matching Game</w:t>
      </w:r>
    </w:p>
    <w:p w:rsidR="00000000" w:rsidDel="00000000" w:rsidP="00000000" w:rsidRDefault="00000000" w:rsidRPr="00000000" w14:paraId="00000008">
      <w:pPr>
        <w:numPr>
          <w:ilvl w:val="0"/>
          <w:numId w:val="2"/>
        </w:numPr>
        <w:shd w:fill="ffffff" w:val="clea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Introducing new Vocabulary </w:t>
      </w:r>
    </w:p>
    <w:p w:rsidR="00000000" w:rsidDel="00000000" w:rsidP="00000000" w:rsidRDefault="00000000" w:rsidRPr="00000000" w14:paraId="00000009">
      <w:pPr>
        <w:numPr>
          <w:ilvl w:val="0"/>
          <w:numId w:val="2"/>
        </w:numPr>
        <w:shd w:fill="ffffff" w:val="clea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Identifying differences in movement </w:t>
      </w:r>
    </w:p>
    <w:p w:rsidR="00000000" w:rsidDel="00000000" w:rsidP="00000000" w:rsidRDefault="00000000" w:rsidRPr="00000000" w14:paraId="0000000A">
      <w:pPr>
        <w:numPr>
          <w:ilvl w:val="0"/>
          <w:numId w:val="2"/>
        </w:numPr>
        <w:shd w:fill="ffffff" w:val="clea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Discovering the different figurines/fossils in the Sensory Bucket</w:t>
      </w:r>
      <w:r w:rsidDel="00000000" w:rsidR="00000000" w:rsidRPr="00000000">
        <w:rPr>
          <w:rtl w:val="0"/>
        </w:rPr>
      </w:r>
    </w:p>
    <w:p w:rsidR="00000000" w:rsidDel="00000000" w:rsidP="00000000" w:rsidRDefault="00000000" w:rsidRPr="00000000" w14:paraId="0000000B">
      <w:pPr>
        <w:shd w:fill="ffffff" w:val="clear"/>
        <w:rPr>
          <w:rFonts w:ascii="Open Sans" w:cs="Open Sans" w:eastAsia="Open Sans" w:hAnsi="Open Sans"/>
          <w:color w:val="5b5b5b"/>
          <w:sz w:val="20"/>
          <w:szCs w:val="20"/>
        </w:rPr>
      </w:pPr>
      <w:r w:rsidDel="00000000" w:rsidR="00000000" w:rsidRPr="00000000">
        <w:rPr>
          <w:rtl w:val="0"/>
        </w:rPr>
      </w:r>
    </w:p>
    <w:p w:rsidR="00000000" w:rsidDel="00000000" w:rsidP="00000000" w:rsidRDefault="00000000" w:rsidRPr="00000000" w14:paraId="0000000C">
      <w:pPr>
        <w:shd w:fill="ffffff" w:val="clear"/>
        <w:rPr>
          <w:rFonts w:ascii="Open Sans" w:cs="Open Sans" w:eastAsia="Open Sans" w:hAnsi="Open Sans"/>
          <w:color w:val="5b5b5b"/>
          <w:sz w:val="20"/>
          <w:szCs w:val="20"/>
        </w:rPr>
      </w:pPr>
      <w:r w:rsidDel="00000000" w:rsidR="00000000" w:rsidRPr="00000000">
        <w:rPr>
          <w:rtl w:val="0"/>
        </w:rPr>
      </w:r>
    </w:p>
    <w:p w:rsidR="00000000" w:rsidDel="00000000" w:rsidP="00000000" w:rsidRDefault="00000000" w:rsidRPr="00000000" w14:paraId="0000000D">
      <w:pPr>
        <w:shd w:fill="ffffff" w:val="clear"/>
        <w:rPr>
          <w:rFonts w:ascii="Open Sans" w:cs="Open Sans" w:eastAsia="Open Sans" w:hAnsi="Open Sans"/>
          <w:color w:val="5b5b5b"/>
        </w:rPr>
      </w:pPr>
      <w:r w:rsidDel="00000000" w:rsidR="00000000" w:rsidRPr="00000000">
        <w:rPr>
          <w:rFonts w:ascii="Open Sans" w:cs="Open Sans" w:eastAsia="Open Sans" w:hAnsi="Open Sans"/>
          <w:b w:val="1"/>
          <w:color w:val="2969b0"/>
          <w:rtl w:val="0"/>
        </w:rPr>
        <w:t xml:space="preserve">Standard:</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b w:val="1"/>
          <w:rtl w:val="0"/>
        </w:rPr>
        <w:t xml:space="preserve">(Leave this blank)</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Open Sans" w:cs="Open Sans" w:eastAsia="Open Sans" w:hAnsi="Open Sans"/>
          <w:color w:val="5b5b5b"/>
          <w:sz w:val="20"/>
          <w:szCs w:val="20"/>
        </w:rPr>
      </w:pPr>
      <w:r w:rsidDel="00000000" w:rsidR="00000000" w:rsidRPr="00000000">
        <w:rPr>
          <w:rtl w:val="0"/>
        </w:rPr>
      </w:r>
    </w:p>
    <w:p w:rsidR="00000000" w:rsidDel="00000000" w:rsidP="00000000" w:rsidRDefault="00000000" w:rsidRPr="00000000" w14:paraId="00000010">
      <w:pPr>
        <w:shd w:fill="ffffff" w:val="clear"/>
        <w:rPr>
          <w:rFonts w:ascii="Open Sans" w:cs="Open Sans" w:eastAsia="Open Sans" w:hAnsi="Open Sans"/>
          <w:b w:val="1"/>
          <w:color w:val="2969b0"/>
        </w:rPr>
      </w:pPr>
      <w:r w:rsidDel="00000000" w:rsidR="00000000" w:rsidRPr="00000000">
        <w:rPr>
          <w:rFonts w:ascii="Open Sans" w:cs="Open Sans" w:eastAsia="Open Sans" w:hAnsi="Open Sans"/>
          <w:b w:val="1"/>
          <w:color w:val="2969b0"/>
          <w:rtl w:val="0"/>
        </w:rPr>
        <w:t xml:space="preserve">Materials:</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Open Sans" w:cs="Open Sans" w:eastAsia="Open Sans" w:hAnsi="Open Sans"/>
          <w:b w:val="0"/>
          <w:i w:val="0"/>
          <w:smallCaps w:val="0"/>
          <w:strike w:val="0"/>
          <w:shd w:fill="auto" w:val="clear"/>
          <w:vertAlign w:val="baseline"/>
        </w:rPr>
      </w:pPr>
      <w:r w:rsidDel="00000000" w:rsidR="00000000" w:rsidRPr="00000000">
        <w:rPr>
          <w:rFonts w:ascii="Open Sans" w:cs="Open Sans" w:eastAsia="Open Sans" w:hAnsi="Open Sans"/>
          <w:rtl w:val="0"/>
        </w:rPr>
        <w:t xml:space="preserve">Different pictures of dinosaurs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Open Sans" w:cs="Open Sans" w:eastAsia="Open Sans" w:hAnsi="Open Sans"/>
          <w:b w:val="0"/>
          <w:i w:val="0"/>
          <w:smallCaps w:val="0"/>
          <w:strike w:val="0"/>
          <w:shd w:fill="auto" w:val="clear"/>
          <w:vertAlign w:val="baseline"/>
        </w:rPr>
      </w:pPr>
      <w:r w:rsidDel="00000000" w:rsidR="00000000" w:rsidRPr="00000000">
        <w:rPr>
          <w:rFonts w:ascii="Open Sans" w:cs="Open Sans" w:eastAsia="Open Sans" w:hAnsi="Open Sans"/>
          <w:b w:val="0"/>
          <w:i w:val="0"/>
          <w:smallCaps w:val="0"/>
          <w:strike w:val="0"/>
          <w:u w:val="none"/>
          <w:shd w:fill="auto" w:val="clear"/>
          <w:vertAlign w:val="baseline"/>
          <w:rtl w:val="0"/>
        </w:rPr>
        <w:t xml:space="preserve">Sensory Tables</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Open Sans" w:cs="Open Sans" w:eastAsia="Open Sans" w:hAnsi="Open Sans"/>
          <w:b w:val="0"/>
          <w:i w:val="0"/>
          <w:smallCaps w:val="0"/>
          <w:strike w:val="0"/>
          <w:shd w:fill="auto" w:val="clear"/>
          <w:vertAlign w:val="baseline"/>
        </w:rPr>
      </w:pPr>
      <w:r w:rsidDel="00000000" w:rsidR="00000000" w:rsidRPr="00000000">
        <w:rPr>
          <w:rFonts w:ascii="Open Sans" w:cs="Open Sans" w:eastAsia="Open Sans" w:hAnsi="Open Sans"/>
          <w:b w:val="0"/>
          <w:i w:val="0"/>
          <w:smallCaps w:val="0"/>
          <w:strike w:val="0"/>
          <w:u w:val="none"/>
          <w:shd w:fill="auto" w:val="clear"/>
          <w:vertAlign w:val="baseline"/>
          <w:rtl w:val="0"/>
        </w:rPr>
        <w:t xml:space="preserve">Dinosaur figurines</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Open Sans" w:cs="Open Sans" w:eastAsia="Open Sans" w:hAnsi="Open Sans"/>
        </w:rPr>
      </w:pPr>
      <w:r w:rsidDel="00000000" w:rsidR="00000000" w:rsidRPr="00000000">
        <w:rPr>
          <w:rFonts w:ascii="Open Sans" w:cs="Open Sans" w:eastAsia="Open Sans" w:hAnsi="Open Sans"/>
          <w:rtl w:val="0"/>
        </w:rPr>
        <w:t xml:space="preserve">Dinosaur dance / Songs</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Open Sans" w:cs="Open Sans" w:eastAsia="Open Sans" w:hAnsi="Open Sans"/>
          <w:b w:val="0"/>
          <w:i w:val="0"/>
          <w:smallCaps w:val="0"/>
          <w:strike w:val="0"/>
          <w:shd w:fill="auto" w:val="clear"/>
          <w:vertAlign w:val="baseline"/>
        </w:rPr>
      </w:pPr>
      <w:r w:rsidDel="00000000" w:rsidR="00000000" w:rsidRPr="00000000">
        <w:rPr>
          <w:rFonts w:ascii="Open Sans" w:cs="Open Sans" w:eastAsia="Open Sans" w:hAnsi="Open Sans"/>
          <w:b w:val="0"/>
          <w:i w:val="0"/>
          <w:smallCaps w:val="0"/>
          <w:strike w:val="0"/>
          <w:u w:val="none"/>
          <w:shd w:fill="auto" w:val="clear"/>
          <w:vertAlign w:val="baseline"/>
          <w:rtl w:val="0"/>
        </w:rPr>
        <w:t xml:space="preserve">Books / </w:t>
      </w:r>
      <w:r w:rsidDel="00000000" w:rsidR="00000000" w:rsidRPr="00000000">
        <w:rPr>
          <w:rFonts w:ascii="Open Sans" w:cs="Open Sans" w:eastAsia="Open Sans" w:hAnsi="Open Sans"/>
          <w:rtl w:val="0"/>
        </w:rPr>
        <w:t xml:space="preserve">Flashcards</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Open Sans" w:cs="Open Sans" w:eastAsia="Open Sans" w:hAnsi="Open Sans"/>
          <w:b w:val="0"/>
          <w:i w:val="0"/>
          <w:smallCaps w:val="0"/>
          <w:strike w:val="0"/>
          <w:shd w:fill="auto" w:val="clear"/>
          <w:vertAlign w:val="baseline"/>
        </w:rPr>
      </w:pPr>
      <w:r w:rsidDel="00000000" w:rsidR="00000000" w:rsidRPr="00000000">
        <w:rPr>
          <w:rFonts w:ascii="Open Sans" w:cs="Open Sans" w:eastAsia="Open Sans" w:hAnsi="Open Sans"/>
          <w:b w:val="0"/>
          <w:i w:val="0"/>
          <w:smallCaps w:val="0"/>
          <w:strike w:val="0"/>
          <w:u w:val="none"/>
          <w:shd w:fill="auto" w:val="clear"/>
          <w:vertAlign w:val="baseline"/>
          <w:rtl w:val="0"/>
        </w:rPr>
        <w:t xml:space="preserve">Brushes/ </w:t>
      </w:r>
      <w:r w:rsidDel="00000000" w:rsidR="00000000" w:rsidRPr="00000000">
        <w:rPr>
          <w:rFonts w:ascii="Open Sans" w:cs="Open Sans" w:eastAsia="Open Sans" w:hAnsi="Open Sans"/>
          <w:rtl w:val="0"/>
        </w:rPr>
        <w:t xml:space="preserve">Spoons for Digging</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left"/>
        <w:rPr>
          <w:rFonts w:ascii="Open Sans" w:cs="Open Sans" w:eastAsia="Open Sans" w:hAnsi="Open Sans"/>
          <w:b w:val="0"/>
          <w:i w:val="0"/>
          <w:smallCaps w:val="0"/>
          <w:strike w:val="0"/>
          <w:color w:val="5b5b5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shd w:fill="ffffff" w:val="clear"/>
        <w:rPr>
          <w:rFonts w:ascii="Open Sans" w:cs="Open Sans" w:eastAsia="Open Sans" w:hAnsi="Open Sans"/>
          <w:b w:val="1"/>
          <w:color w:val="2969b0"/>
        </w:rPr>
      </w:pPr>
      <w:r w:rsidDel="00000000" w:rsidR="00000000" w:rsidRPr="00000000">
        <w:rPr>
          <w:rFonts w:ascii="Open Sans" w:cs="Open Sans" w:eastAsia="Open Sans" w:hAnsi="Open Sans"/>
          <w:b w:val="1"/>
          <w:color w:val="2969b0"/>
          <w:rtl w:val="0"/>
        </w:rPr>
        <w:t xml:space="preserve">Procedure:</w:t>
      </w:r>
    </w:p>
    <w:p w:rsidR="00000000" w:rsidDel="00000000" w:rsidP="00000000" w:rsidRDefault="00000000" w:rsidRPr="00000000" w14:paraId="00000019">
      <w:pPr>
        <w:shd w:fill="ffffff" w:val="clear"/>
        <w:rPr>
          <w:rFonts w:ascii="Open Sans" w:cs="Open Sans" w:eastAsia="Open Sans" w:hAnsi="Open Sans"/>
          <w:color w:val="36394d"/>
        </w:rPr>
      </w:pPr>
      <w:r w:rsidDel="00000000" w:rsidR="00000000" w:rsidRPr="00000000">
        <w:rPr>
          <w:rFonts w:ascii="Open Sans" w:cs="Open Sans" w:eastAsia="Open Sans" w:hAnsi="Open Sans"/>
          <w:color w:val="36394d"/>
          <w:rtl w:val="0"/>
        </w:rPr>
        <w:t xml:space="preserve">During circle time, introduce the topic for the week. Pass around the different dinosaur figurines. Read a book/Flashcards together. Dance along to a song as a group. Break out into small groups/centers (Sensory Table, Matching game, Dinosaur Dig)</w:t>
      </w:r>
    </w:p>
    <w:p w:rsidR="00000000" w:rsidDel="00000000" w:rsidP="00000000" w:rsidRDefault="00000000" w:rsidRPr="00000000" w14:paraId="0000001A">
      <w:pPr>
        <w:shd w:fill="ffffff" w:val="clear"/>
        <w:rPr>
          <w:rFonts w:ascii="Open Sans" w:cs="Open Sans" w:eastAsia="Open Sans" w:hAnsi="Open Sans"/>
          <w:color w:val="5b5b5b"/>
          <w:sz w:val="20"/>
          <w:szCs w:val="20"/>
        </w:rPr>
      </w:pPr>
      <w:r w:rsidDel="00000000" w:rsidR="00000000" w:rsidRPr="00000000">
        <w:rPr>
          <w:rtl w:val="0"/>
        </w:rPr>
      </w:r>
    </w:p>
    <w:p w:rsidR="00000000" w:rsidDel="00000000" w:rsidP="00000000" w:rsidRDefault="00000000" w:rsidRPr="00000000" w14:paraId="0000001B">
      <w:pPr>
        <w:shd w:fill="ffffff" w:val="clear"/>
        <w:rPr>
          <w:rFonts w:ascii="Open Sans" w:cs="Open Sans" w:eastAsia="Open Sans" w:hAnsi="Open Sans"/>
          <w:b w:val="1"/>
          <w:color w:val="2969b0"/>
        </w:rPr>
      </w:pPr>
      <w:r w:rsidDel="00000000" w:rsidR="00000000" w:rsidRPr="00000000">
        <w:rPr>
          <w:rFonts w:ascii="Open Sans" w:cs="Open Sans" w:eastAsia="Open Sans" w:hAnsi="Open Sans"/>
          <w:b w:val="1"/>
          <w:color w:val="2969b0"/>
          <w:rtl w:val="0"/>
        </w:rPr>
        <w:t xml:space="preserve">Adaptations:</w:t>
      </w:r>
    </w:p>
    <w:p w:rsidR="00000000" w:rsidDel="00000000" w:rsidP="00000000" w:rsidRDefault="00000000" w:rsidRPr="00000000" w14:paraId="0000001C">
      <w:pPr>
        <w:shd w:fill="ffffff" w:val="clear"/>
        <w:rPr>
          <w:rFonts w:ascii="Open Sans" w:cs="Open Sans" w:eastAsia="Open Sans" w:hAnsi="Open Sans"/>
          <w:b w:val="1"/>
          <w:color w:val="2969b0"/>
        </w:rPr>
      </w:pPr>
      <w:r w:rsidDel="00000000" w:rsidR="00000000" w:rsidRPr="00000000">
        <w:rPr>
          <w:rtl w:val="0"/>
        </w:rPr>
      </w:r>
    </w:p>
    <w:p w:rsidR="00000000" w:rsidDel="00000000" w:rsidP="00000000" w:rsidRDefault="00000000" w:rsidRPr="00000000" w14:paraId="0000001D">
      <w:pPr>
        <w:numPr>
          <w:ilvl w:val="0"/>
          <w:numId w:val="1"/>
        </w:numPr>
        <w:shd w:fill="ffffff" w:val="clear"/>
        <w:ind w:left="720" w:hanging="360"/>
        <w:rPr>
          <w:rFonts w:ascii="Open Sans" w:cs="Open Sans" w:eastAsia="Open Sans" w:hAnsi="Open Sans"/>
          <w:color w:val="36394d"/>
        </w:rPr>
      </w:pPr>
      <w:r w:rsidDel="00000000" w:rsidR="00000000" w:rsidRPr="00000000">
        <w:rPr>
          <w:rFonts w:ascii="Open Sans" w:cs="Open Sans" w:eastAsia="Open Sans" w:hAnsi="Open Sans"/>
          <w:color w:val="36394d"/>
          <w:rtl w:val="0"/>
        </w:rPr>
        <w:t xml:space="preserve">Sensory Issues or Putting things in mouth - Put items in ziplock bag and tape it for sealing</w:t>
      </w:r>
    </w:p>
    <w:p w:rsidR="00000000" w:rsidDel="00000000" w:rsidP="00000000" w:rsidRDefault="00000000" w:rsidRPr="00000000" w14:paraId="0000001E">
      <w:pPr>
        <w:numPr>
          <w:ilvl w:val="0"/>
          <w:numId w:val="1"/>
        </w:numPr>
        <w:shd w:fill="ffffff" w:val="clear"/>
        <w:ind w:left="720" w:hanging="360"/>
        <w:rPr>
          <w:rFonts w:ascii="Open Sans" w:cs="Open Sans" w:eastAsia="Open Sans" w:hAnsi="Open Sans"/>
          <w:color w:val="36394d"/>
          <w:u w:val="none"/>
        </w:rPr>
      </w:pPr>
      <w:r w:rsidDel="00000000" w:rsidR="00000000" w:rsidRPr="00000000">
        <w:rPr>
          <w:rFonts w:ascii="Open Sans" w:cs="Open Sans" w:eastAsia="Open Sans" w:hAnsi="Open Sans"/>
          <w:color w:val="36394d"/>
          <w:rtl w:val="0"/>
        </w:rPr>
        <w:t xml:space="preserve">Wanderer - Sensory bottles / Coloring Pages / Carrying around Dino Figurines</w:t>
      </w:r>
    </w:p>
    <w:p w:rsidR="00000000" w:rsidDel="00000000" w:rsidP="00000000" w:rsidRDefault="00000000" w:rsidRPr="00000000" w14:paraId="0000001F">
      <w:pPr>
        <w:shd w:fill="ffffff" w:val="clear"/>
        <w:rPr>
          <w:rFonts w:ascii="Open Sans" w:cs="Open Sans" w:eastAsia="Open Sans" w:hAnsi="Open Sans"/>
          <w:color w:val="36394d"/>
          <w:sz w:val="20"/>
          <w:szCs w:val="20"/>
        </w:rPr>
      </w:pPr>
      <w:r w:rsidDel="00000000" w:rsidR="00000000" w:rsidRPr="00000000">
        <w:rPr>
          <w:rtl w:val="0"/>
        </w:rPr>
      </w:r>
    </w:p>
    <w:p w:rsidR="00000000" w:rsidDel="00000000" w:rsidP="00000000" w:rsidRDefault="00000000" w:rsidRPr="00000000" w14:paraId="00000020">
      <w:pPr>
        <w:shd w:fill="ffffff" w:val="clear"/>
        <w:rPr>
          <w:rFonts w:ascii="Open Sans" w:cs="Open Sans" w:eastAsia="Open Sans" w:hAnsi="Open Sans"/>
          <w:color w:val="5b5b5b"/>
        </w:rPr>
      </w:pPr>
      <w:r w:rsidDel="00000000" w:rsidR="00000000" w:rsidRPr="00000000">
        <w:rPr>
          <w:rFonts w:ascii="Open Sans" w:cs="Open Sans" w:eastAsia="Open Sans" w:hAnsi="Open Sans"/>
          <w:b w:val="1"/>
          <w:color w:val="2969b0"/>
          <w:rtl w:val="0"/>
        </w:rPr>
        <w:t xml:space="preserve">Assessment:</w:t>
      </w:r>
      <w:r w:rsidDel="00000000" w:rsidR="00000000" w:rsidRPr="00000000">
        <w:rPr>
          <w:rtl w:val="0"/>
        </w:rPr>
      </w:r>
    </w:p>
    <w:p w:rsidR="00000000" w:rsidDel="00000000" w:rsidP="00000000" w:rsidRDefault="00000000" w:rsidRPr="00000000" w14:paraId="00000021">
      <w:pPr>
        <w:shd w:fill="ffffff" w:val="clear"/>
        <w:rPr>
          <w:rFonts w:ascii="Open Sans" w:cs="Open Sans" w:eastAsia="Open Sans" w:hAnsi="Open Sans"/>
          <w:color w:val="000000"/>
        </w:rPr>
      </w:pPr>
      <w:r w:rsidDel="00000000" w:rsidR="00000000" w:rsidRPr="00000000">
        <w:rPr>
          <w:rFonts w:ascii="Open Sans" w:cs="Open Sans" w:eastAsia="Open Sans" w:hAnsi="Open Sans"/>
          <w:rtl w:val="0"/>
        </w:rPr>
        <w:t xml:space="preserve">Observe and ask questions. Make a scavenger hunt out of it to show what they’ve learned. Making a chart with them.</w:t>
      </w:r>
      <w:r w:rsidDel="00000000" w:rsidR="00000000" w:rsidRPr="00000000">
        <w:rPr>
          <w:rtl w:val="0"/>
        </w:rPr>
      </w:r>
    </w:p>
    <w:p w:rsidR="00000000" w:rsidDel="00000000" w:rsidP="00000000" w:rsidRDefault="00000000" w:rsidRPr="00000000" w14:paraId="00000022">
      <w:pPr>
        <w:shd w:fill="ffffff" w:val="clear"/>
        <w:rPr>
          <w:rFonts w:ascii="Open Sans" w:cs="Open Sans" w:eastAsia="Open Sans" w:hAnsi="Open Sans"/>
          <w:color w:val="36394d"/>
          <w:sz w:val="20"/>
          <w:szCs w:val="20"/>
        </w:rPr>
      </w:pPr>
      <w:r w:rsidDel="00000000" w:rsidR="00000000" w:rsidRPr="00000000">
        <w:rPr>
          <w:rtl w:val="0"/>
        </w:rPr>
      </w:r>
    </w:p>
    <w:p w:rsidR="00000000" w:rsidDel="00000000" w:rsidP="00000000" w:rsidRDefault="00000000" w:rsidRPr="00000000" w14:paraId="00000023">
      <w:pPr>
        <w:shd w:fill="ffffff" w:val="clear"/>
        <w:rPr>
          <w:rFonts w:ascii="Open Sans" w:cs="Open Sans" w:eastAsia="Open Sans" w:hAnsi="Open Sans"/>
          <w:color w:val="36394d"/>
        </w:rPr>
      </w:pPr>
      <w:r w:rsidDel="00000000" w:rsidR="00000000" w:rsidRPr="00000000">
        <w:rPr>
          <w:rFonts w:ascii="Open Sans" w:cs="Open Sans" w:eastAsia="Open Sans" w:hAnsi="Open Sans"/>
          <w:b w:val="1"/>
          <w:color w:val="2969b0"/>
          <w:rtl w:val="0"/>
        </w:rPr>
        <w:t xml:space="preserve">Extension:</w:t>
      </w:r>
      <w:r w:rsidDel="00000000" w:rsidR="00000000" w:rsidRPr="00000000">
        <w:rPr>
          <w:rtl w:val="0"/>
        </w:rPr>
      </w:r>
    </w:p>
    <w:p w:rsidR="00000000" w:rsidDel="00000000" w:rsidP="00000000" w:rsidRDefault="00000000" w:rsidRPr="00000000" w14:paraId="00000024">
      <w:pPr>
        <w:shd w:fill="ffffff" w:val="clear"/>
        <w:rPr>
          <w:rFonts w:ascii="Open Sans" w:cs="Open Sans" w:eastAsia="Open Sans" w:hAnsi="Open Sans"/>
          <w:color w:val="000000"/>
        </w:rPr>
      </w:pPr>
      <w:r w:rsidDel="00000000" w:rsidR="00000000" w:rsidRPr="00000000">
        <w:rPr>
          <w:rFonts w:ascii="Open Sans" w:cs="Open Sans" w:eastAsia="Open Sans" w:hAnsi="Open Sans"/>
          <w:rtl w:val="0"/>
        </w:rPr>
        <w:t xml:space="preserve">Make a scavenger hunt out. Sand table archeologist! Which one is missing game?</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9628E3"/>
    <w:pPr>
      <w:spacing w:after="100" w:afterAutospacing="1" w:before="100" w:beforeAutospacing="1"/>
    </w:pPr>
    <w:rPr>
      <w:rFonts w:ascii="Times New Roman" w:cs="Times New Roman" w:eastAsia="Times New Roman" w:hAnsi="Times New Roman"/>
    </w:rPr>
  </w:style>
  <w:style w:type="character" w:styleId="Strong">
    <w:name w:val="Strong"/>
    <w:basedOn w:val="DefaultParagraphFont"/>
    <w:uiPriority w:val="22"/>
    <w:qFormat w:val="1"/>
    <w:rsid w:val="009628E3"/>
    <w:rPr>
      <w:b w:val="1"/>
      <w:bCs w:val="1"/>
    </w:rPr>
  </w:style>
  <w:style w:type="paragraph" w:styleId="ListParagraph">
    <w:name w:val="List Paragraph"/>
    <w:basedOn w:val="Normal"/>
    <w:uiPriority w:val="34"/>
    <w:qFormat w:val="1"/>
    <w:rsid w:val="009628E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tYKZ8i8FSJ6zA4bzTZVZA/HEHA==">AMUW2mWRizLN0y+CaQ1lHgGxXLiQIC4+1sfWjf5iYkoV0urN1YYSzCmL+8WKyAHKkVWdfwNppP+MzA62vkd958obMv4CPE1NTlZKRQ+8bZ5wmt+x5SFqWgs=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2022-04-03T23:34:00Z</dcterms:created>
  <dc:creator>Brittney Andrade, Successful Solutions Professional Development LLC</dc:creator>
</cp:coreProperties>
</file>